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852" w:rsidRDefault="00FD5A09"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安徽医科大学第一附属医院健康管理中心</w:t>
      </w:r>
    </w:p>
    <w:p w:rsidR="00B07852" w:rsidRDefault="00FD5A09">
      <w:pPr>
        <w:jc w:val="center"/>
        <w:rPr>
          <w:rFonts w:ascii="仿宋" w:eastAsia="仿宋" w:hAnsi="仿宋" w:cs="仿宋"/>
          <w:sz w:val="28"/>
          <w:szCs w:val="28"/>
        </w:rPr>
      </w:pPr>
      <w:r>
        <w:rPr>
          <w:rFonts w:hint="eastAsia"/>
          <w:b/>
          <w:bCs/>
          <w:sz w:val="32"/>
          <w:szCs w:val="32"/>
        </w:rPr>
        <w:t>新型冠状病毒感染风险评估表</w:t>
      </w:r>
    </w:p>
    <w:p w:rsidR="00B07852" w:rsidRDefault="00FD5A09">
      <w:pPr>
        <w:numPr>
          <w:ilvl w:val="0"/>
          <w:numId w:val="1"/>
        </w:numPr>
        <w:spacing w:line="360" w:lineRule="auto"/>
        <w:ind w:firstLineChars="100" w:firstLine="28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近</w:t>
      </w:r>
      <w:r>
        <w:rPr>
          <w:rFonts w:ascii="仿宋" w:eastAsia="仿宋" w:hAnsi="仿宋" w:cs="仿宋" w:hint="eastAsia"/>
          <w:sz w:val="28"/>
          <w:szCs w:val="28"/>
        </w:rPr>
        <w:t>2</w:t>
      </w:r>
      <w:r>
        <w:rPr>
          <w:rFonts w:ascii="仿宋" w:eastAsia="仿宋" w:hAnsi="仿宋" w:cs="仿宋" w:hint="eastAsia"/>
          <w:sz w:val="28"/>
          <w:szCs w:val="28"/>
        </w:rPr>
        <w:t>周是否有武汉市及周边地区，或其他有病例报告社区的旅行史或居住史。</w:t>
      </w:r>
      <w:r>
        <w:rPr>
          <w:rFonts w:ascii="仿宋" w:eastAsia="仿宋" w:hAnsi="仿宋" w:cs="仿宋" w:hint="eastAsia"/>
          <w:sz w:val="28"/>
          <w:szCs w:val="28"/>
        </w:rPr>
        <w:t xml:space="preserve">                                                        </w:t>
      </w:r>
      <w:r>
        <w:rPr>
          <w:rFonts w:ascii="仿宋" w:eastAsia="仿宋" w:hAnsi="仿宋" w:cs="仿宋" w:hint="eastAsia"/>
          <w:sz w:val="28"/>
          <w:szCs w:val="28"/>
        </w:rPr>
        <w:sym w:font="Wingdings" w:char="00A8"/>
      </w:r>
      <w:r>
        <w:rPr>
          <w:rFonts w:ascii="仿宋" w:eastAsia="仿宋" w:hAnsi="仿宋" w:cs="仿宋" w:hint="eastAsia"/>
          <w:sz w:val="28"/>
          <w:szCs w:val="28"/>
        </w:rPr>
        <w:t>是</w:t>
      </w:r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r>
        <w:rPr>
          <w:rFonts w:ascii="仿宋" w:eastAsia="仿宋" w:hAnsi="仿宋" w:cs="仿宋" w:hint="eastAsia"/>
          <w:sz w:val="28"/>
          <w:szCs w:val="28"/>
        </w:rPr>
        <w:sym w:font="Wingdings" w:char="00A8"/>
      </w:r>
      <w:r>
        <w:rPr>
          <w:rFonts w:ascii="仿宋" w:eastAsia="仿宋" w:hAnsi="仿宋" w:cs="仿宋" w:hint="eastAsia"/>
          <w:sz w:val="28"/>
          <w:szCs w:val="28"/>
        </w:rPr>
        <w:t>否</w:t>
      </w:r>
    </w:p>
    <w:p w:rsidR="00B07852" w:rsidRDefault="00FD5A09">
      <w:pPr>
        <w:numPr>
          <w:ilvl w:val="0"/>
          <w:numId w:val="1"/>
        </w:numPr>
        <w:spacing w:line="360" w:lineRule="auto"/>
        <w:ind w:firstLineChars="100" w:firstLine="28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近</w:t>
      </w:r>
      <w:r>
        <w:rPr>
          <w:rFonts w:ascii="仿宋" w:eastAsia="仿宋" w:hAnsi="仿宋" w:cs="仿宋" w:hint="eastAsia"/>
          <w:sz w:val="28"/>
          <w:szCs w:val="28"/>
        </w:rPr>
        <w:t>2</w:t>
      </w:r>
      <w:r>
        <w:rPr>
          <w:rFonts w:ascii="仿宋" w:eastAsia="仿宋" w:hAnsi="仿宋" w:cs="仿宋" w:hint="eastAsia"/>
          <w:sz w:val="28"/>
          <w:szCs w:val="28"/>
        </w:rPr>
        <w:t>周是否有国外旅行或居住史。</w:t>
      </w:r>
      <w:r>
        <w:rPr>
          <w:rFonts w:ascii="仿宋" w:eastAsia="仿宋" w:hAnsi="仿宋" w:cs="仿宋" w:hint="eastAsia"/>
          <w:sz w:val="28"/>
          <w:szCs w:val="28"/>
        </w:rPr>
        <w:t xml:space="preserve">                        </w:t>
      </w:r>
      <w:r>
        <w:rPr>
          <w:rFonts w:ascii="仿宋" w:eastAsia="仿宋" w:hAnsi="仿宋" w:cs="仿宋" w:hint="eastAsia"/>
          <w:sz w:val="28"/>
          <w:szCs w:val="28"/>
        </w:rPr>
        <w:sym w:font="Wingdings" w:char="00A8"/>
      </w:r>
      <w:r>
        <w:rPr>
          <w:rFonts w:ascii="仿宋" w:eastAsia="仿宋" w:hAnsi="仿宋" w:cs="仿宋" w:hint="eastAsia"/>
          <w:sz w:val="28"/>
          <w:szCs w:val="28"/>
        </w:rPr>
        <w:t>是</w:t>
      </w:r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r>
        <w:rPr>
          <w:rFonts w:ascii="仿宋" w:eastAsia="仿宋" w:hAnsi="仿宋" w:cs="仿宋" w:hint="eastAsia"/>
          <w:sz w:val="28"/>
          <w:szCs w:val="28"/>
        </w:rPr>
        <w:sym w:font="Wingdings" w:char="00A8"/>
      </w:r>
      <w:r>
        <w:rPr>
          <w:rFonts w:ascii="仿宋" w:eastAsia="仿宋" w:hAnsi="仿宋" w:cs="仿宋" w:hint="eastAsia"/>
          <w:sz w:val="28"/>
          <w:szCs w:val="28"/>
        </w:rPr>
        <w:t>否</w:t>
      </w:r>
    </w:p>
    <w:p w:rsidR="00B07852" w:rsidRDefault="00B07852">
      <w:pPr>
        <w:spacing w:line="360" w:lineRule="auto"/>
        <w:rPr>
          <w:rFonts w:ascii="仿宋" w:eastAsia="仿宋" w:hAnsi="仿宋" w:cs="仿宋"/>
          <w:sz w:val="28"/>
          <w:szCs w:val="28"/>
        </w:rPr>
      </w:pPr>
      <w:r w:rsidRPr="00B07852">
        <w:rPr>
          <w:sz w:val="28"/>
        </w:rPr>
        <w:pict>
          <v:line id="_x0000_s2053" style="position:absolute;left:0;text-align:left;z-index:251660288" from="226.4pt,20.8pt" to="275.1pt,20.85pt" filled="t"/>
        </w:pict>
      </w:r>
      <w:r w:rsidRPr="00B07852">
        <w:rPr>
          <w:sz w:val="28"/>
        </w:rPr>
        <w:pict>
          <v:line id="_x0000_s2052" style="position:absolute;left:0;text-align:left;z-index:251659264" from="86.9pt,22.1pt" to="135.6pt,22.15pt" filled="t"/>
        </w:pict>
      </w:r>
      <w:r w:rsidR="00FD5A09">
        <w:rPr>
          <w:rFonts w:ascii="仿宋" w:eastAsia="仿宋" w:hAnsi="仿宋" w:cs="仿宋" w:hint="eastAsia"/>
          <w:sz w:val="28"/>
          <w:szCs w:val="28"/>
        </w:rPr>
        <w:t xml:space="preserve">      </w:t>
      </w:r>
      <w:r w:rsidR="00FD5A09">
        <w:rPr>
          <w:rFonts w:ascii="仿宋" w:eastAsia="仿宋" w:hAnsi="仿宋" w:cs="仿宋" w:hint="eastAsia"/>
          <w:sz w:val="28"/>
          <w:szCs w:val="28"/>
        </w:rPr>
        <w:t>国家：</w:t>
      </w:r>
      <w:r w:rsidR="00FD5A09">
        <w:rPr>
          <w:rFonts w:ascii="仿宋" w:eastAsia="仿宋" w:hAnsi="仿宋" w:cs="仿宋" w:hint="eastAsia"/>
          <w:sz w:val="28"/>
          <w:szCs w:val="28"/>
        </w:rPr>
        <w:t xml:space="preserve">         </w:t>
      </w:r>
      <w:r w:rsidR="00FD5A09">
        <w:rPr>
          <w:rFonts w:ascii="仿宋" w:eastAsia="仿宋" w:hAnsi="仿宋" w:cs="仿宋" w:hint="eastAsia"/>
          <w:sz w:val="28"/>
          <w:szCs w:val="28"/>
        </w:rPr>
        <w:t>回国时间</w:t>
      </w:r>
      <w:r w:rsidR="00FD5A09">
        <w:rPr>
          <w:rFonts w:ascii="仿宋" w:eastAsia="仿宋" w:hAnsi="仿宋" w:cs="仿宋" w:hint="eastAsia"/>
          <w:sz w:val="28"/>
          <w:szCs w:val="28"/>
        </w:rPr>
        <w:t xml:space="preserve">          </w:t>
      </w:r>
    </w:p>
    <w:p w:rsidR="00B07852" w:rsidRDefault="00FD5A09">
      <w:pPr>
        <w:spacing w:line="360" w:lineRule="auto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      </w:t>
      </w:r>
      <w:r>
        <w:rPr>
          <w:rFonts w:ascii="仿宋" w:eastAsia="仿宋" w:hAnsi="仿宋" w:cs="仿宋" w:hint="eastAsia"/>
          <w:sz w:val="28"/>
          <w:szCs w:val="28"/>
        </w:rPr>
        <w:t>如需体检请提供解除隔离证明。</w:t>
      </w:r>
    </w:p>
    <w:p w:rsidR="00B07852" w:rsidRDefault="00FD5A09">
      <w:pPr>
        <w:spacing w:line="360" w:lineRule="auto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  3.</w:t>
      </w:r>
      <w:r>
        <w:rPr>
          <w:rFonts w:ascii="仿宋" w:eastAsia="仿宋" w:hAnsi="仿宋" w:cs="仿宋" w:hint="eastAsia"/>
          <w:sz w:val="28"/>
          <w:szCs w:val="28"/>
        </w:rPr>
        <w:t>近</w:t>
      </w:r>
      <w:r>
        <w:rPr>
          <w:rFonts w:ascii="仿宋" w:eastAsia="仿宋" w:hAnsi="仿宋" w:cs="仿宋" w:hint="eastAsia"/>
          <w:sz w:val="28"/>
          <w:szCs w:val="28"/>
        </w:rPr>
        <w:t>2</w:t>
      </w:r>
      <w:r>
        <w:rPr>
          <w:rFonts w:ascii="仿宋" w:eastAsia="仿宋" w:hAnsi="仿宋" w:cs="仿宋" w:hint="eastAsia"/>
          <w:sz w:val="28"/>
          <w:szCs w:val="28"/>
        </w:rPr>
        <w:t>周是否与新型冠状病毒感染者（核酸检测阳性者）有接触史。</w:t>
      </w:r>
    </w:p>
    <w:p w:rsidR="00B07852" w:rsidRDefault="00FD5A09">
      <w:pPr>
        <w:spacing w:line="360" w:lineRule="auto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sym w:font="Wingdings" w:char="00A8"/>
      </w:r>
      <w:r>
        <w:rPr>
          <w:rFonts w:ascii="仿宋" w:eastAsia="仿宋" w:hAnsi="仿宋" w:cs="仿宋" w:hint="eastAsia"/>
          <w:sz w:val="28"/>
          <w:szCs w:val="28"/>
        </w:rPr>
        <w:t>是</w:t>
      </w:r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r>
        <w:rPr>
          <w:rFonts w:ascii="仿宋" w:eastAsia="仿宋" w:hAnsi="仿宋" w:cs="仿宋" w:hint="eastAsia"/>
          <w:sz w:val="28"/>
          <w:szCs w:val="28"/>
        </w:rPr>
        <w:sym w:font="Wingdings" w:char="00A8"/>
      </w:r>
      <w:r>
        <w:rPr>
          <w:rFonts w:ascii="仿宋" w:eastAsia="仿宋" w:hAnsi="仿宋" w:cs="仿宋" w:hint="eastAsia"/>
          <w:sz w:val="28"/>
          <w:szCs w:val="28"/>
        </w:rPr>
        <w:t>否</w:t>
      </w:r>
    </w:p>
    <w:p w:rsidR="00B07852" w:rsidRDefault="00FD5A09">
      <w:pPr>
        <w:spacing w:line="360" w:lineRule="auto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  4.</w:t>
      </w:r>
      <w:r>
        <w:rPr>
          <w:rFonts w:ascii="仿宋" w:eastAsia="仿宋" w:hAnsi="仿宋" w:cs="仿宋" w:hint="eastAsia"/>
          <w:sz w:val="28"/>
          <w:szCs w:val="28"/>
        </w:rPr>
        <w:t>近</w:t>
      </w:r>
      <w:r>
        <w:rPr>
          <w:rFonts w:ascii="仿宋" w:eastAsia="仿宋" w:hAnsi="仿宋" w:cs="仿宋" w:hint="eastAsia"/>
          <w:sz w:val="28"/>
          <w:szCs w:val="28"/>
        </w:rPr>
        <w:t>2</w:t>
      </w:r>
      <w:r>
        <w:rPr>
          <w:rFonts w:ascii="仿宋" w:eastAsia="仿宋" w:hAnsi="仿宋" w:cs="仿宋" w:hint="eastAsia"/>
          <w:sz w:val="28"/>
          <w:szCs w:val="28"/>
        </w:rPr>
        <w:t>周是否曾接触过来自武汉市及周边地区，或来自有病例报告社区的发热或有呼吸道症状的患者。</w:t>
      </w:r>
      <w:r>
        <w:rPr>
          <w:rFonts w:ascii="仿宋" w:eastAsia="仿宋" w:hAnsi="仿宋" w:cs="仿宋" w:hint="eastAsia"/>
          <w:sz w:val="28"/>
          <w:szCs w:val="28"/>
        </w:rPr>
        <w:t xml:space="preserve">                                      </w:t>
      </w:r>
      <w:r>
        <w:rPr>
          <w:rFonts w:ascii="仿宋" w:eastAsia="仿宋" w:hAnsi="仿宋" w:cs="仿宋" w:hint="eastAsia"/>
          <w:sz w:val="28"/>
          <w:szCs w:val="28"/>
        </w:rPr>
        <w:sym w:font="Wingdings" w:char="00A8"/>
      </w:r>
      <w:r>
        <w:rPr>
          <w:rFonts w:ascii="仿宋" w:eastAsia="仿宋" w:hAnsi="仿宋" w:cs="仿宋" w:hint="eastAsia"/>
          <w:sz w:val="28"/>
          <w:szCs w:val="28"/>
        </w:rPr>
        <w:t>是</w:t>
      </w:r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r>
        <w:rPr>
          <w:rFonts w:ascii="仿宋" w:eastAsia="仿宋" w:hAnsi="仿宋" w:cs="仿宋" w:hint="eastAsia"/>
          <w:sz w:val="28"/>
          <w:szCs w:val="28"/>
        </w:rPr>
        <w:sym w:font="Wingdings" w:char="00A8"/>
      </w:r>
      <w:r>
        <w:rPr>
          <w:rFonts w:ascii="仿宋" w:eastAsia="仿宋" w:hAnsi="仿宋" w:cs="仿宋" w:hint="eastAsia"/>
          <w:sz w:val="28"/>
          <w:szCs w:val="28"/>
        </w:rPr>
        <w:t>否</w:t>
      </w:r>
    </w:p>
    <w:p w:rsidR="00B07852" w:rsidRDefault="00FD5A09">
      <w:pPr>
        <w:spacing w:line="360" w:lineRule="auto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  5.</w:t>
      </w:r>
      <w:r>
        <w:rPr>
          <w:rFonts w:ascii="仿宋" w:eastAsia="仿宋" w:hAnsi="仿宋" w:cs="仿宋" w:hint="eastAsia"/>
          <w:sz w:val="28"/>
          <w:szCs w:val="28"/>
        </w:rPr>
        <w:t>是否有聚集性发病（</w:t>
      </w:r>
      <w:r>
        <w:rPr>
          <w:rFonts w:ascii="仿宋" w:eastAsia="仿宋" w:hAnsi="仿宋" w:cs="仿宋" w:hint="eastAsia"/>
          <w:sz w:val="28"/>
          <w:szCs w:val="28"/>
        </w:rPr>
        <w:t>2</w:t>
      </w:r>
      <w:r>
        <w:rPr>
          <w:rFonts w:ascii="仿宋" w:eastAsia="仿宋" w:hAnsi="仿宋" w:cs="仿宋" w:hint="eastAsia"/>
          <w:sz w:val="28"/>
          <w:szCs w:val="28"/>
        </w:rPr>
        <w:t>周内在小范围如家庭、办公室、学校班级等场所，出现</w:t>
      </w:r>
      <w:r>
        <w:rPr>
          <w:rFonts w:ascii="仿宋" w:eastAsia="仿宋" w:hAnsi="仿宋" w:cs="仿宋" w:hint="eastAsia"/>
          <w:sz w:val="28"/>
          <w:szCs w:val="28"/>
        </w:rPr>
        <w:t>2</w:t>
      </w:r>
      <w:r>
        <w:rPr>
          <w:rFonts w:ascii="仿宋" w:eastAsia="仿宋" w:hAnsi="仿宋" w:cs="仿宋" w:hint="eastAsia"/>
          <w:sz w:val="28"/>
          <w:szCs w:val="28"/>
        </w:rPr>
        <w:t>例及以上发热和</w:t>
      </w:r>
      <w:r>
        <w:rPr>
          <w:rFonts w:ascii="仿宋" w:eastAsia="仿宋" w:hAnsi="仿宋" w:cs="仿宋" w:hint="eastAsia"/>
          <w:sz w:val="28"/>
          <w:szCs w:val="28"/>
        </w:rPr>
        <w:t>/</w:t>
      </w:r>
      <w:r>
        <w:rPr>
          <w:rFonts w:ascii="仿宋" w:eastAsia="仿宋" w:hAnsi="仿宋" w:cs="仿宋" w:hint="eastAsia"/>
          <w:sz w:val="28"/>
          <w:szCs w:val="28"/>
        </w:rPr>
        <w:t>呼吸道症状的病例）。</w:t>
      </w:r>
      <w:r>
        <w:rPr>
          <w:rFonts w:ascii="仿宋" w:eastAsia="仿宋" w:hAnsi="仿宋" w:cs="仿宋" w:hint="eastAsia"/>
          <w:sz w:val="28"/>
          <w:szCs w:val="28"/>
        </w:rPr>
        <w:sym w:font="Wingdings" w:char="00A8"/>
      </w:r>
      <w:r>
        <w:rPr>
          <w:rFonts w:ascii="仿宋" w:eastAsia="仿宋" w:hAnsi="仿宋" w:cs="仿宋" w:hint="eastAsia"/>
          <w:sz w:val="28"/>
          <w:szCs w:val="28"/>
        </w:rPr>
        <w:t>是</w:t>
      </w:r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r>
        <w:rPr>
          <w:rFonts w:ascii="仿宋" w:eastAsia="仿宋" w:hAnsi="仿宋" w:cs="仿宋" w:hint="eastAsia"/>
          <w:sz w:val="28"/>
          <w:szCs w:val="28"/>
        </w:rPr>
        <w:sym w:font="Wingdings" w:char="00A8"/>
      </w:r>
      <w:r>
        <w:rPr>
          <w:rFonts w:ascii="仿宋" w:eastAsia="仿宋" w:hAnsi="仿宋" w:cs="仿宋" w:hint="eastAsia"/>
          <w:sz w:val="28"/>
          <w:szCs w:val="28"/>
        </w:rPr>
        <w:t>否</w:t>
      </w:r>
    </w:p>
    <w:p w:rsidR="00B07852" w:rsidRDefault="00FD5A09">
      <w:pPr>
        <w:spacing w:line="360" w:lineRule="auto"/>
        <w:ind w:firstLineChars="100" w:firstLine="28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6.</w:t>
      </w:r>
      <w:r>
        <w:rPr>
          <w:rFonts w:ascii="仿宋" w:eastAsia="仿宋" w:hAnsi="仿宋" w:cs="仿宋" w:hint="eastAsia"/>
          <w:sz w:val="28"/>
          <w:szCs w:val="28"/>
        </w:rPr>
        <w:t>近</w:t>
      </w:r>
      <w:r>
        <w:rPr>
          <w:rFonts w:ascii="仿宋" w:eastAsia="仿宋" w:hAnsi="仿宋" w:cs="仿宋" w:hint="eastAsia"/>
          <w:sz w:val="28"/>
          <w:szCs w:val="28"/>
        </w:rPr>
        <w:t>2</w:t>
      </w:r>
      <w:r>
        <w:rPr>
          <w:rFonts w:ascii="仿宋" w:eastAsia="仿宋" w:hAnsi="仿宋" w:cs="仿宋" w:hint="eastAsia"/>
          <w:sz w:val="28"/>
          <w:szCs w:val="28"/>
        </w:rPr>
        <w:t>周是否出现以下症状</w:t>
      </w:r>
      <w:r>
        <w:rPr>
          <w:rFonts w:ascii="仿宋" w:eastAsia="仿宋" w:hAnsi="仿宋" w:cs="仿宋" w:hint="eastAsia"/>
          <w:sz w:val="28"/>
          <w:szCs w:val="28"/>
        </w:rPr>
        <w:t>：</w:t>
      </w:r>
    </w:p>
    <w:p w:rsidR="00B07852" w:rsidRDefault="00FD5A09">
      <w:pPr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sym w:font="Wingdings" w:char="00A8"/>
      </w:r>
      <w:r>
        <w:rPr>
          <w:rFonts w:ascii="仿宋" w:eastAsia="仿宋" w:hAnsi="仿宋" w:cs="仿宋" w:hint="eastAsia"/>
          <w:sz w:val="28"/>
          <w:szCs w:val="28"/>
        </w:rPr>
        <w:t>无</w:t>
      </w:r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r>
        <w:rPr>
          <w:rFonts w:ascii="仿宋" w:eastAsia="仿宋" w:hAnsi="仿宋" w:cs="仿宋" w:hint="eastAsia"/>
          <w:sz w:val="28"/>
          <w:szCs w:val="28"/>
        </w:rPr>
        <w:sym w:font="Wingdings" w:char="00A8"/>
      </w:r>
      <w:r>
        <w:rPr>
          <w:rFonts w:ascii="仿宋" w:eastAsia="仿宋" w:hAnsi="仿宋" w:cs="仿宋" w:hint="eastAsia"/>
          <w:sz w:val="28"/>
          <w:szCs w:val="28"/>
        </w:rPr>
        <w:t>发热</w:t>
      </w:r>
      <w:r>
        <w:rPr>
          <w:rFonts w:ascii="仿宋" w:eastAsia="仿宋" w:hAnsi="仿宋" w:cs="仿宋" w:hint="eastAsia"/>
          <w:sz w:val="28"/>
          <w:szCs w:val="28"/>
        </w:rPr>
        <w:sym w:font="Wingdings" w:char="00A8"/>
      </w:r>
      <w:r>
        <w:rPr>
          <w:rFonts w:ascii="仿宋" w:eastAsia="仿宋" w:hAnsi="仿宋" w:cs="仿宋" w:hint="eastAsia"/>
          <w:sz w:val="28"/>
          <w:szCs w:val="28"/>
        </w:rPr>
        <w:t>干咳</w:t>
      </w:r>
      <w:r>
        <w:rPr>
          <w:rFonts w:ascii="仿宋" w:eastAsia="仿宋" w:hAnsi="仿宋" w:cs="仿宋" w:hint="eastAsia"/>
          <w:sz w:val="28"/>
          <w:szCs w:val="28"/>
        </w:rPr>
        <w:sym w:font="Wingdings" w:char="00A8"/>
      </w:r>
      <w:r>
        <w:rPr>
          <w:rFonts w:ascii="仿宋" w:eastAsia="仿宋" w:hAnsi="仿宋" w:cs="仿宋" w:hint="eastAsia"/>
          <w:sz w:val="28"/>
          <w:szCs w:val="28"/>
        </w:rPr>
        <w:t>乏力</w:t>
      </w:r>
      <w:r>
        <w:rPr>
          <w:rFonts w:ascii="仿宋" w:eastAsia="仿宋" w:hAnsi="仿宋" w:cs="仿宋" w:hint="eastAsia"/>
          <w:sz w:val="28"/>
          <w:szCs w:val="28"/>
        </w:rPr>
        <w:sym w:font="Wingdings" w:char="00A8"/>
      </w:r>
      <w:r>
        <w:rPr>
          <w:rFonts w:ascii="仿宋" w:eastAsia="仿宋" w:hAnsi="仿宋" w:cs="仿宋" w:hint="eastAsia"/>
          <w:sz w:val="28"/>
          <w:szCs w:val="28"/>
        </w:rPr>
        <w:t>鼻塞</w:t>
      </w:r>
      <w:r>
        <w:rPr>
          <w:rFonts w:ascii="仿宋" w:eastAsia="仿宋" w:hAnsi="仿宋" w:cs="仿宋" w:hint="eastAsia"/>
          <w:sz w:val="28"/>
          <w:szCs w:val="28"/>
        </w:rPr>
        <w:sym w:font="Wingdings" w:char="00A8"/>
      </w:r>
      <w:r>
        <w:rPr>
          <w:rFonts w:ascii="仿宋" w:eastAsia="仿宋" w:hAnsi="仿宋" w:cs="仿宋" w:hint="eastAsia"/>
          <w:sz w:val="28"/>
          <w:szCs w:val="28"/>
        </w:rPr>
        <w:t>流涕</w:t>
      </w:r>
      <w:r>
        <w:rPr>
          <w:rFonts w:ascii="仿宋" w:eastAsia="仿宋" w:hAnsi="仿宋" w:cs="仿宋" w:hint="eastAsia"/>
          <w:sz w:val="28"/>
          <w:szCs w:val="28"/>
        </w:rPr>
        <w:sym w:font="Wingdings" w:char="00A8"/>
      </w:r>
      <w:r>
        <w:rPr>
          <w:rFonts w:ascii="仿宋" w:eastAsia="仿宋" w:hAnsi="仿宋" w:cs="仿宋" w:hint="eastAsia"/>
          <w:sz w:val="28"/>
          <w:szCs w:val="28"/>
        </w:rPr>
        <w:t>咽痛</w:t>
      </w:r>
    </w:p>
    <w:p w:rsidR="00B07852" w:rsidRDefault="00FD5A09">
      <w:pPr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sym w:font="Wingdings" w:char="00A8"/>
      </w:r>
      <w:r>
        <w:rPr>
          <w:rFonts w:ascii="仿宋" w:eastAsia="仿宋" w:hAnsi="仿宋" w:cs="仿宋" w:hint="eastAsia"/>
          <w:sz w:val="28"/>
          <w:szCs w:val="28"/>
        </w:rPr>
        <w:t>肌痛</w:t>
      </w:r>
      <w:r w:rsidR="00B07852" w:rsidRPr="00B07852">
        <w:rPr>
          <w:sz w:val="28"/>
        </w:rPr>
        <w:pict>
          <v:line id="_x0000_s2051" style="position:absolute;left:0;text-align:left;flip:y;z-index:251658240;mso-position-horizontal-relative:text;mso-position-vertical-relative:text" from="279.05pt,21.8pt" to="342.85pt,22.5pt" filled="t"/>
        </w:pict>
      </w:r>
      <w:r>
        <w:rPr>
          <w:rFonts w:ascii="仿宋" w:eastAsia="仿宋" w:hAnsi="仿宋" w:cs="仿宋" w:hint="eastAsia"/>
          <w:sz w:val="28"/>
          <w:szCs w:val="28"/>
        </w:rPr>
        <w:sym w:font="Wingdings" w:char="00A8"/>
      </w:r>
      <w:r>
        <w:rPr>
          <w:rFonts w:ascii="仿宋" w:eastAsia="仿宋" w:hAnsi="仿宋" w:cs="仿宋" w:hint="eastAsia"/>
          <w:sz w:val="28"/>
          <w:szCs w:val="28"/>
        </w:rPr>
        <w:t>腹泻</w:t>
      </w:r>
      <w:r>
        <w:rPr>
          <w:rFonts w:ascii="仿宋" w:eastAsia="仿宋" w:hAnsi="仿宋" w:cs="仿宋" w:hint="eastAsia"/>
          <w:sz w:val="28"/>
          <w:szCs w:val="28"/>
        </w:rPr>
        <w:sym w:font="Wingdings" w:char="00A8"/>
      </w:r>
      <w:r>
        <w:rPr>
          <w:rFonts w:ascii="仿宋" w:eastAsia="仿宋" w:hAnsi="仿宋" w:cs="仿宋" w:hint="eastAsia"/>
          <w:sz w:val="28"/>
          <w:szCs w:val="28"/>
        </w:rPr>
        <w:t>呼吸困难</w:t>
      </w:r>
      <w:r>
        <w:rPr>
          <w:rFonts w:ascii="仿宋" w:eastAsia="仿宋" w:hAnsi="仿宋" w:cs="仿宋" w:hint="eastAsia"/>
          <w:sz w:val="28"/>
          <w:szCs w:val="28"/>
        </w:rPr>
        <w:sym w:font="Wingdings" w:char="00A8"/>
      </w:r>
      <w:r>
        <w:rPr>
          <w:rFonts w:ascii="仿宋" w:eastAsia="仿宋" w:hAnsi="仿宋" w:cs="仿宋" w:hint="eastAsia"/>
          <w:sz w:val="28"/>
          <w:szCs w:val="28"/>
        </w:rPr>
        <w:t>其他症状</w:t>
      </w:r>
    </w:p>
    <w:p w:rsidR="00B07852" w:rsidRDefault="00FD5A09">
      <w:pPr>
        <w:spacing w:line="360" w:lineRule="auto"/>
        <w:ind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本人承若如实填写以上信息，愿意承担提供虚假信息所带来的一切法律责任。</w:t>
      </w:r>
    </w:p>
    <w:p w:rsidR="00B07852" w:rsidRDefault="00FD5A09">
      <w:pPr>
        <w:spacing w:line="360" w:lineRule="auto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提示：如符合上述第</w:t>
      </w:r>
      <w:r>
        <w:rPr>
          <w:rFonts w:ascii="仿宋" w:eastAsia="仿宋" w:hAnsi="仿宋" w:cs="仿宋" w:hint="eastAsia"/>
          <w:sz w:val="28"/>
          <w:szCs w:val="28"/>
        </w:rPr>
        <w:t>1-5</w:t>
      </w:r>
      <w:r>
        <w:rPr>
          <w:rFonts w:ascii="仿宋" w:eastAsia="仿宋" w:hAnsi="仿宋" w:cs="仿宋" w:hint="eastAsia"/>
          <w:sz w:val="28"/>
          <w:szCs w:val="28"/>
        </w:rPr>
        <w:t>题中的任何一题</w:t>
      </w:r>
      <w:r>
        <w:rPr>
          <w:rFonts w:ascii="仿宋" w:eastAsia="仿宋" w:hAnsi="仿宋" w:cs="仿宋" w:hint="eastAsia"/>
          <w:sz w:val="28"/>
          <w:szCs w:val="28"/>
        </w:rPr>
        <w:t>，或出现发热症状者，请暂缓体检。</w:t>
      </w:r>
    </w:p>
    <w:p w:rsidR="00B07852" w:rsidRDefault="00B07852">
      <w:pPr>
        <w:spacing w:line="360" w:lineRule="auto"/>
        <w:ind w:firstLine="560"/>
        <w:rPr>
          <w:rFonts w:ascii="仿宋" w:eastAsia="仿宋" w:hAnsi="仿宋" w:cs="仿宋"/>
          <w:sz w:val="28"/>
          <w:szCs w:val="28"/>
        </w:rPr>
      </w:pPr>
    </w:p>
    <w:p w:rsidR="00B07852" w:rsidRDefault="00FD5A09">
      <w:pPr>
        <w:spacing w:line="360" w:lineRule="auto"/>
        <w:ind w:firstLineChars="1164" w:firstLine="3259"/>
        <w:rPr>
          <w:rFonts w:ascii="仿宋" w:eastAsia="仿宋" w:hAnsi="仿宋" w:cs="仿宋"/>
          <w:sz w:val="28"/>
          <w:szCs w:val="28"/>
        </w:rPr>
      </w:pPr>
      <w:bookmarkStart w:id="0" w:name="_GoBack"/>
      <w:bookmarkEnd w:id="0"/>
      <w:r>
        <w:rPr>
          <w:rFonts w:ascii="仿宋" w:eastAsia="仿宋" w:hAnsi="仿宋" w:cs="仿宋" w:hint="eastAsia"/>
          <w:sz w:val="28"/>
          <w:szCs w:val="28"/>
        </w:rPr>
        <w:t xml:space="preserve">     </w:t>
      </w:r>
      <w:r>
        <w:rPr>
          <w:rFonts w:ascii="仿宋" w:eastAsia="仿宋" w:hAnsi="仿宋" w:cs="仿宋" w:hint="eastAsia"/>
          <w:sz w:val="28"/>
          <w:szCs w:val="28"/>
        </w:rPr>
        <w:t>体检者：</w:t>
      </w:r>
      <w:r>
        <w:rPr>
          <w:rFonts w:ascii="仿宋" w:eastAsia="仿宋" w:hAnsi="仿宋" w:cs="仿宋" w:hint="eastAsia"/>
          <w:sz w:val="28"/>
          <w:szCs w:val="28"/>
        </w:rPr>
        <w:t xml:space="preserve">             </w:t>
      </w:r>
      <w:r>
        <w:rPr>
          <w:rFonts w:ascii="仿宋" w:eastAsia="仿宋" w:hAnsi="仿宋" w:cs="仿宋" w:hint="eastAsia"/>
          <w:sz w:val="28"/>
          <w:szCs w:val="28"/>
        </w:rPr>
        <w:t>日期：</w:t>
      </w:r>
      <w:r>
        <w:rPr>
          <w:rFonts w:ascii="仿宋" w:eastAsia="仿宋" w:hAnsi="仿宋" w:cs="仿宋" w:hint="eastAsia"/>
          <w:sz w:val="28"/>
          <w:szCs w:val="28"/>
        </w:rPr>
        <w:t xml:space="preserve">   </w:t>
      </w:r>
    </w:p>
    <w:p w:rsidR="00B07852" w:rsidRDefault="00FD5A09">
      <w:pPr>
        <w:spacing w:line="360" w:lineRule="auto"/>
        <w:ind w:firstLineChars="1400" w:firstLine="392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体温：</w:t>
      </w:r>
      <w:r>
        <w:rPr>
          <w:rFonts w:ascii="仿宋" w:eastAsia="仿宋" w:hAnsi="仿宋" w:cs="仿宋" w:hint="eastAsia"/>
          <w:sz w:val="28"/>
          <w:szCs w:val="28"/>
        </w:rPr>
        <w:t xml:space="preserve">   </w:t>
      </w:r>
      <w:r>
        <w:rPr>
          <w:rFonts w:ascii="仿宋" w:eastAsia="仿宋" w:hAnsi="仿宋" w:cs="仿宋" w:hint="eastAsia"/>
          <w:sz w:val="28"/>
          <w:szCs w:val="28"/>
        </w:rPr>
        <w:t>℃</w:t>
      </w:r>
      <w:r>
        <w:rPr>
          <w:rFonts w:ascii="仿宋" w:eastAsia="仿宋" w:hAnsi="仿宋" w:cs="仿宋" w:hint="eastAsia"/>
          <w:sz w:val="28"/>
          <w:szCs w:val="28"/>
        </w:rPr>
        <w:t xml:space="preserve">          </w:t>
      </w:r>
      <w:r>
        <w:rPr>
          <w:rFonts w:ascii="仿宋" w:eastAsia="仿宋" w:hAnsi="仿宋" w:cs="仿宋" w:hint="eastAsia"/>
          <w:sz w:val="28"/>
          <w:szCs w:val="28"/>
        </w:rPr>
        <w:t>测量者：</w:t>
      </w:r>
      <w:r>
        <w:rPr>
          <w:rFonts w:ascii="仿宋" w:eastAsia="仿宋" w:hAnsi="仿宋" w:cs="仿宋" w:hint="eastAsia"/>
          <w:sz w:val="28"/>
          <w:szCs w:val="28"/>
        </w:rPr>
        <w:t xml:space="preserve">                 </w:t>
      </w:r>
    </w:p>
    <w:sectPr w:rsidR="00B07852" w:rsidSect="00B07852">
      <w:pgSz w:w="11906" w:h="16838"/>
      <w:pgMar w:top="1440" w:right="1066" w:bottom="1440" w:left="1066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5A09" w:rsidRDefault="00FD5A09" w:rsidP="00B8782C">
      <w:r>
        <w:separator/>
      </w:r>
    </w:p>
  </w:endnote>
  <w:endnote w:type="continuationSeparator" w:id="1">
    <w:p w:rsidR="00FD5A09" w:rsidRDefault="00FD5A09" w:rsidP="00B878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5A09" w:rsidRDefault="00FD5A09" w:rsidP="00B8782C">
      <w:r>
        <w:separator/>
      </w:r>
    </w:p>
  </w:footnote>
  <w:footnote w:type="continuationSeparator" w:id="1">
    <w:p w:rsidR="00FD5A09" w:rsidRDefault="00FD5A09" w:rsidP="00B8782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5B2B709"/>
    <w:multiLevelType w:val="singleLevel"/>
    <w:tmpl w:val="C5B2B709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E53DA"/>
    <w:rsid w:val="001C773B"/>
    <w:rsid w:val="004A51A4"/>
    <w:rsid w:val="007168FC"/>
    <w:rsid w:val="007759CC"/>
    <w:rsid w:val="008E6019"/>
    <w:rsid w:val="00AD17FC"/>
    <w:rsid w:val="00B07852"/>
    <w:rsid w:val="00B45259"/>
    <w:rsid w:val="00B8782C"/>
    <w:rsid w:val="00F37993"/>
    <w:rsid w:val="00F6354B"/>
    <w:rsid w:val="00FD5A09"/>
    <w:rsid w:val="00FE53DA"/>
    <w:rsid w:val="0126163A"/>
    <w:rsid w:val="0AD85267"/>
    <w:rsid w:val="0FC646CC"/>
    <w:rsid w:val="16DD427C"/>
    <w:rsid w:val="187866C8"/>
    <w:rsid w:val="1C2A049E"/>
    <w:rsid w:val="1C2D2367"/>
    <w:rsid w:val="1F060F8A"/>
    <w:rsid w:val="23CD31E4"/>
    <w:rsid w:val="242F4839"/>
    <w:rsid w:val="26064837"/>
    <w:rsid w:val="27D15CE3"/>
    <w:rsid w:val="2AF451B3"/>
    <w:rsid w:val="2FB9032F"/>
    <w:rsid w:val="36A943DC"/>
    <w:rsid w:val="3B841AF3"/>
    <w:rsid w:val="3F261855"/>
    <w:rsid w:val="3FD80B65"/>
    <w:rsid w:val="41B87F48"/>
    <w:rsid w:val="4354776D"/>
    <w:rsid w:val="4AC02C89"/>
    <w:rsid w:val="4D000015"/>
    <w:rsid w:val="4E2248B7"/>
    <w:rsid w:val="50346989"/>
    <w:rsid w:val="516D2ABC"/>
    <w:rsid w:val="52693CC8"/>
    <w:rsid w:val="566B5CDC"/>
    <w:rsid w:val="5F5B2741"/>
    <w:rsid w:val="5FB276EA"/>
    <w:rsid w:val="66586E7F"/>
    <w:rsid w:val="68D61D4C"/>
    <w:rsid w:val="6B9D33B7"/>
    <w:rsid w:val="6F3875F4"/>
    <w:rsid w:val="740528A3"/>
    <w:rsid w:val="753A2452"/>
    <w:rsid w:val="7B130D1E"/>
    <w:rsid w:val="7E3132D1"/>
    <w:rsid w:val="7E9F6F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07852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B078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rsid w:val="00B078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qFormat/>
    <w:rsid w:val="00B07852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sid w:val="00B07852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3"/>
    <customShpInfo spid="_x0000_s2052"/>
    <customShpInfo spid="_x0000_s205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533</Characters>
  <Application>Microsoft Office Word</Application>
  <DocSecurity>0</DocSecurity>
  <Lines>4</Lines>
  <Paragraphs>1</Paragraphs>
  <ScaleCrop>false</ScaleCrop>
  <Company>Microsoft</Company>
  <LinksUpToDate>false</LinksUpToDate>
  <CharactersWithSpaces>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流沙坠简</dc:creator>
  <cp:lastModifiedBy>AutoBVT</cp:lastModifiedBy>
  <cp:revision>2</cp:revision>
  <cp:lastPrinted>2020-02-02T08:41:00Z</cp:lastPrinted>
  <dcterms:created xsi:type="dcterms:W3CDTF">2020-04-13T08:44:00Z</dcterms:created>
  <dcterms:modified xsi:type="dcterms:W3CDTF">2020-04-13T08:44:00Z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